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ZARZĄDZENIE NR </w:t>
      </w:r>
      <w:r w:rsidR="00E76032">
        <w:rPr>
          <w:rFonts w:ascii="Bahnschrift" w:eastAsia="Arial Unicode MS" w:hAnsi="Bahnschrift" w:cs="Arial Unicode MS"/>
          <w:sz w:val="24"/>
          <w:szCs w:val="24"/>
        </w:rPr>
        <w:t>0050/236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/2024</w:t>
      </w: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PREZYDENTA MIASTA RZESZOWA</w:t>
      </w: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z dnia </w:t>
      </w:r>
      <w:r w:rsidR="00E76032">
        <w:rPr>
          <w:rFonts w:ascii="Bahnschrift" w:eastAsia="Arial Unicode MS" w:hAnsi="Bahnschrift" w:cs="Arial Unicode MS"/>
          <w:sz w:val="24"/>
          <w:szCs w:val="24"/>
        </w:rPr>
        <w:t xml:space="preserve">16 kwietnia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2024 r.</w:t>
      </w:r>
    </w:p>
    <w:p w:rsidR="00DC5210" w:rsidRPr="008D5267" w:rsidRDefault="00DC5210" w:rsidP="00DC5210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 sprawie wywieszenia wykazu nieruchomości przeznaczonych do wydzierżawienia</w:t>
      </w: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DC5210" w:rsidRPr="008D5267" w:rsidRDefault="00DC5210" w:rsidP="00DC5210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Na podstawie art. 30 ust. 2 pkt. 3 ustawy z dnia 8 marca 1990 r. o samorządzie gminnym (Dz.</w:t>
      </w:r>
      <w:r w:rsid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U. z 2023 r. poz. 40 z późn. zm.) i art. 35 ustawy z dnia 21 sierpnia 1997 r. o gospodarce nieruchomościami (Dz. U. z 2023 r. poz. 344 </w:t>
      </w:r>
      <w:r w:rsidR="008D5267">
        <w:rPr>
          <w:rFonts w:ascii="Bahnschrift" w:eastAsia="Arial Unicode MS" w:hAnsi="Bahnschrift" w:cs="Arial Unicode MS"/>
          <w:sz w:val="24"/>
          <w:szCs w:val="24"/>
        </w:rPr>
        <w:t>z późn. zm.) oraz </w:t>
      </w:r>
      <w:r w:rsidRPr="008D5267">
        <w:rPr>
          <w:rFonts w:ascii="Bahnschrift" w:eastAsia="Arial Unicode MS" w:hAnsi="Bahnschrift" w:cs="Arial Unicode MS"/>
          <w:sz w:val="24"/>
          <w:szCs w:val="24"/>
        </w:rPr>
        <w:t>wykonując uchwałę Rady Miasta Rzeszowa Nr XC</w:t>
      </w:r>
      <w:r w:rsidR="008D5267">
        <w:rPr>
          <w:rFonts w:ascii="Bahnschrift" w:eastAsia="Arial Unicode MS" w:hAnsi="Bahnschrift" w:cs="Arial Unicode MS"/>
          <w:sz w:val="24"/>
          <w:szCs w:val="24"/>
        </w:rPr>
        <w:t>IV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</w:t>
      </w:r>
      <w:r w:rsidR="008D5267">
        <w:rPr>
          <w:rFonts w:ascii="Bahnschrift" w:eastAsia="Arial Unicode MS" w:hAnsi="Bahnschrift" w:cs="Arial Unicode MS"/>
          <w:sz w:val="24"/>
          <w:szCs w:val="24"/>
        </w:rPr>
        <w:t>2143</w:t>
      </w:r>
      <w:r w:rsidRPr="008D5267">
        <w:rPr>
          <w:rFonts w:ascii="Bahnschrift" w:eastAsia="Arial Unicode MS" w:hAnsi="Bahnschrift" w:cs="Arial Unicode MS"/>
          <w:sz w:val="24"/>
          <w:szCs w:val="24"/>
        </w:rPr>
        <w:t>/202</w:t>
      </w:r>
      <w:r w:rsidR="008D5267">
        <w:rPr>
          <w:rFonts w:ascii="Bahnschrift" w:eastAsia="Arial Unicode MS" w:hAnsi="Bahnschrift" w:cs="Arial Unicode MS"/>
          <w:sz w:val="24"/>
          <w:szCs w:val="24"/>
        </w:rPr>
        <w:t>4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z dnia </w:t>
      </w:r>
      <w:r w:rsidR="008D5267">
        <w:rPr>
          <w:rFonts w:ascii="Bahnschrift" w:eastAsia="Arial Unicode MS" w:hAnsi="Bahnschrift" w:cs="Arial Unicode MS"/>
          <w:sz w:val="24"/>
          <w:szCs w:val="24"/>
        </w:rPr>
        <w:t>26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="008D5267">
        <w:rPr>
          <w:rFonts w:ascii="Bahnschrift" w:eastAsia="Arial Unicode MS" w:hAnsi="Bahnschrift" w:cs="Arial Unicode MS"/>
          <w:sz w:val="24"/>
          <w:szCs w:val="24"/>
        </w:rPr>
        <w:t>marca 202</w:t>
      </w:r>
      <w:r w:rsidR="00B54B83">
        <w:rPr>
          <w:rFonts w:ascii="Bahnschrift" w:eastAsia="Arial Unicode MS" w:hAnsi="Bahnschrift" w:cs="Arial Unicode MS"/>
          <w:sz w:val="24"/>
          <w:szCs w:val="24"/>
        </w:rPr>
        <w:t>4</w:t>
      </w:r>
      <w:r w:rsidR="008D5267">
        <w:rPr>
          <w:rFonts w:ascii="Bahnschrift" w:eastAsia="Arial Unicode MS" w:hAnsi="Bahnschrift" w:cs="Arial Unicode MS"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sz w:val="24"/>
          <w:szCs w:val="24"/>
        </w:rPr>
        <w:t>r.</w:t>
      </w:r>
    </w:p>
    <w:p w:rsidR="00DC5210" w:rsidRPr="008D5267" w:rsidRDefault="00DC5210" w:rsidP="00DC5210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zarządzam, co następuje:</w:t>
      </w: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1</w:t>
      </w:r>
    </w:p>
    <w:p w:rsidR="00DC5210" w:rsidRPr="008D5267" w:rsidRDefault="00DC5210" w:rsidP="00DC5210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Przeznaczam do wydzierżawienia na czas nieoznaczony w drodze bezprzetargowej, nieruchomości położone w Rzeszowie w rejonie ul. </w:t>
      </w:r>
      <w:r w:rsidR="008D5267">
        <w:rPr>
          <w:rFonts w:ascii="Bahnschrift" w:eastAsia="Arial Unicode MS" w:hAnsi="Bahnschrift" w:cs="Arial Unicode MS"/>
          <w:sz w:val="24"/>
          <w:szCs w:val="24"/>
        </w:rPr>
        <w:t>Kujawskiej</w:t>
      </w:r>
      <w:r w:rsidR="006E3303">
        <w:rPr>
          <w:rFonts w:ascii="Bahnschrift" w:eastAsia="Arial Unicode MS" w:hAnsi="Bahnschrift" w:cs="Arial Unicode MS"/>
          <w:sz w:val="24"/>
          <w:szCs w:val="24"/>
        </w:rPr>
        <w:t xml:space="preserve"> i</w:t>
      </w: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ul. </w:t>
      </w:r>
      <w:r w:rsidR="006E3303">
        <w:rPr>
          <w:rFonts w:ascii="Bahnschrift" w:eastAsia="Arial Unicode MS" w:hAnsi="Bahnschrift" w:cs="Arial Unicode MS"/>
          <w:sz w:val="24"/>
          <w:szCs w:val="24"/>
        </w:rPr>
        <w:t>Staromiejskiej</w:t>
      </w:r>
      <w:r w:rsidRPr="008D5267">
        <w:rPr>
          <w:rFonts w:ascii="Bahnschrift" w:eastAsia="Arial Unicode MS" w:hAnsi="Bahnschrift" w:cs="Arial Unicode MS"/>
          <w:sz w:val="24"/>
          <w:szCs w:val="24"/>
        </w:rPr>
        <w:t>, określone w wykazie, stanowiącym załączniki do niniejszego zarządzenia.</w:t>
      </w:r>
    </w:p>
    <w:p w:rsidR="00DC5210" w:rsidRPr="008D5267" w:rsidRDefault="00DC5210" w:rsidP="00DC5210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2</w:t>
      </w:r>
    </w:p>
    <w:p w:rsidR="00DC5210" w:rsidRPr="008D5267" w:rsidRDefault="00DC5210" w:rsidP="00DC5210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DC5210" w:rsidRPr="008D5267" w:rsidRDefault="00DC5210" w:rsidP="00DC5210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DC5210" w:rsidRPr="008D5267" w:rsidRDefault="00DC5210" w:rsidP="00DC5210">
      <w:pPr>
        <w:jc w:val="both"/>
        <w:rPr>
          <w:rFonts w:ascii="Bahnschrift" w:eastAsia="Arial Unicode MS" w:hAnsi="Bahnschrift" w:cs="Arial Unicode MS"/>
          <w:sz w:val="24"/>
          <w:szCs w:val="24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3</w:t>
      </w:r>
    </w:p>
    <w:p w:rsidR="00DC5210" w:rsidRPr="008D5267" w:rsidRDefault="00DC5210" w:rsidP="00DC5210">
      <w:pPr>
        <w:jc w:val="both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Wykonanie zarządzenia powierzam Dyrektorowi Biura Gospodarki Mieniem Miasta Rzeszowa.</w:t>
      </w: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§ 4</w:t>
      </w: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>Zarządzenie wchodzi w życie z dniem podpisania.</w:t>
      </w: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                                               PREZYDENT MIASTA RZESZOWA</w:t>
      </w: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sz w:val="24"/>
          <w:szCs w:val="24"/>
        </w:rPr>
      </w:pPr>
    </w:p>
    <w:p w:rsidR="00DC5210" w:rsidRPr="008D5267" w:rsidRDefault="00DC5210" w:rsidP="00DC5210">
      <w:pPr>
        <w:ind w:left="4956"/>
        <w:rPr>
          <w:rFonts w:ascii="Bahnschrift" w:eastAsia="Arial Unicode MS" w:hAnsi="Bahnschrift" w:cs="Arial Unicode MS"/>
          <w:sz w:val="24"/>
          <w:szCs w:val="24"/>
        </w:rPr>
      </w:pPr>
      <w:r w:rsidRPr="008D5267">
        <w:rPr>
          <w:rFonts w:ascii="Bahnschrift" w:eastAsia="Arial Unicode MS" w:hAnsi="Bahnschrift" w:cs="Arial Unicode MS"/>
          <w:sz w:val="24"/>
          <w:szCs w:val="24"/>
        </w:rPr>
        <w:t xml:space="preserve">     Konrad Fijołek</w:t>
      </w:r>
    </w:p>
    <w:p w:rsidR="00DC5210" w:rsidRPr="008D5267" w:rsidRDefault="00DC5210" w:rsidP="00DC5210">
      <w:pPr>
        <w:spacing w:after="200" w:line="276" w:lineRule="auto"/>
        <w:rPr>
          <w:rFonts w:ascii="Bahnschrift" w:eastAsia="Arial Unicode MS" w:hAnsi="Bahnschrift" w:cs="Arial Unicode MS"/>
        </w:rPr>
      </w:pPr>
      <w:r w:rsidRPr="008D5267">
        <w:rPr>
          <w:rFonts w:ascii="Bahnschrift" w:eastAsia="Arial Unicode MS" w:hAnsi="Bahnschrift" w:cs="Arial Unicode MS"/>
        </w:rPr>
        <w:br w:type="page"/>
      </w:r>
    </w:p>
    <w:p w:rsidR="00DC5210" w:rsidRPr="008D5267" w:rsidRDefault="00DC5210" w:rsidP="00DC5210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>Załącznik nr 1 do Zarządzenia Prezydenta Miasta Rzeszowa</w:t>
      </w:r>
    </w:p>
    <w:p w:rsidR="00DC5210" w:rsidRPr="008D5267" w:rsidRDefault="00DC5210" w:rsidP="00DC5210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E76032" w:rsidRPr="00E76032">
        <w:rPr>
          <w:rFonts w:ascii="Bahnschrift" w:eastAsia="Arial Unicode MS" w:hAnsi="Bahnschrift" w:cs="Arial Unicode MS"/>
          <w:b/>
          <w:sz w:val="24"/>
          <w:szCs w:val="24"/>
        </w:rPr>
        <w:t>0050/236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 w:rsidR="00E76032">
        <w:rPr>
          <w:rFonts w:ascii="Bahnschrift" w:eastAsia="Arial Unicode MS" w:hAnsi="Bahnschrift" w:cs="Arial Unicode MS"/>
          <w:b/>
          <w:sz w:val="24"/>
          <w:szCs w:val="24"/>
        </w:rPr>
        <w:t>16 kwietnia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2024 r.</w:t>
      </w:r>
    </w:p>
    <w:p w:rsidR="00DC5210" w:rsidRPr="008D5267" w:rsidRDefault="00DC5210" w:rsidP="00DC5210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DC5210" w:rsidRPr="008D5267" w:rsidRDefault="00DC5210" w:rsidP="00DC5210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wydzierżawienia na czas nieoznaczony w drodze bezprzetargowej</w:t>
      </w:r>
    </w:p>
    <w:p w:rsidR="00DC5210" w:rsidRPr="008D5267" w:rsidRDefault="00DC5210" w:rsidP="00DC5210">
      <w:pPr>
        <w:rPr>
          <w:rFonts w:ascii="Bahnschrift" w:eastAsia="Arial Unicode MS" w:hAnsi="Bahnschrift" w:cs="Arial Unicode MS"/>
          <w:b/>
          <w:sz w:val="20"/>
        </w:rPr>
      </w:pPr>
    </w:p>
    <w:p w:rsidR="00DC5210" w:rsidRPr="008D5267" w:rsidRDefault="00DC5210" w:rsidP="00DC521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="006E3303">
        <w:rPr>
          <w:rFonts w:ascii="Bahnschrift" w:eastAsia="Arial Unicode MS" w:hAnsi="Bahnschrift" w:cs="Arial Unicode MS"/>
          <w:sz w:val="22"/>
          <w:szCs w:val="22"/>
        </w:rPr>
        <w:t>działka nr 1695/8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21</w:t>
      </w:r>
      <w:r w:rsidR="006E3303">
        <w:rPr>
          <w:rFonts w:ascii="Bahnschrift" w:eastAsia="Arial Unicode MS" w:hAnsi="Bahnschrift" w:cs="Arial Unicode MS"/>
          <w:sz w:val="22"/>
          <w:szCs w:val="22"/>
        </w:rPr>
        <w:t>8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RZ1Z/00</w:t>
      </w:r>
      <w:r w:rsidR="006E3303">
        <w:rPr>
          <w:rFonts w:ascii="Bahnschrift" w:eastAsia="Arial Unicode MS" w:hAnsi="Bahnschrift" w:cs="Arial Unicode MS"/>
          <w:sz w:val="22"/>
          <w:szCs w:val="22"/>
        </w:rPr>
        <w:t>092587/5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</w:t>
      </w:r>
    </w:p>
    <w:p w:rsidR="00DC5210" w:rsidRPr="008D5267" w:rsidRDefault="00DC5210" w:rsidP="00DC521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="006E3303">
        <w:rPr>
          <w:rFonts w:ascii="Bahnschrift" w:eastAsia="Arial Unicode MS" w:hAnsi="Bahnschrift" w:cs="Arial Unicode MS"/>
          <w:sz w:val="22"/>
          <w:szCs w:val="22"/>
        </w:rPr>
        <w:t>524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</w:t>
      </w:r>
    </w:p>
    <w:p w:rsidR="00DC5210" w:rsidRPr="008D5267" w:rsidRDefault="00DC5210" w:rsidP="00DC521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ul. </w:t>
      </w:r>
      <w:r w:rsidR="006E3303">
        <w:rPr>
          <w:rFonts w:ascii="Bahnschrift" w:eastAsia="Arial Unicode MS" w:hAnsi="Bahnschrift" w:cs="Arial Unicode MS"/>
          <w:sz w:val="22"/>
          <w:szCs w:val="22"/>
        </w:rPr>
        <w:t>Kujawskiej</w:t>
      </w:r>
      <w:r w:rsidRPr="008D5267">
        <w:rPr>
          <w:rFonts w:ascii="Bahnschrift" w:eastAsia="Arial Unicode MS" w:hAnsi="Bahnschrift" w:cs="Arial Unicode MS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w Rzeszowie.</w:t>
      </w:r>
    </w:p>
    <w:p w:rsidR="00DC5210" w:rsidRPr="006E3303" w:rsidRDefault="00DC5210" w:rsidP="00DC521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 w:rsidR="006E3303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 w:rsidR="006E3303">
        <w:rPr>
          <w:rFonts w:ascii="Bahnschrift" w:eastAsia="Arial Unicode MS" w:hAnsi="Bahnschrift" w:cs="Arial Unicode MS"/>
          <w:sz w:val="22"/>
        </w:rPr>
        <w:t>żadnym obowiązującym miejscowym planem zagospodarowania przestrzennego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.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="006E3303" w:rsidRPr="006E3303">
        <w:rPr>
          <w:rFonts w:ascii="Bahnschrift" w:hAnsi="Bahnschrift"/>
          <w:sz w:val="22"/>
          <w:szCs w:val="22"/>
        </w:rPr>
        <w:t>g</w:t>
      </w:r>
      <w:r w:rsidR="006E3303">
        <w:rPr>
          <w:rFonts w:ascii="Bahnschrift" w:hAnsi="Bahnschrift"/>
          <w:sz w:val="22"/>
          <w:szCs w:val="22"/>
        </w:rPr>
        <w:t>runty zabudowane i </w:t>
      </w:r>
      <w:r w:rsidR="006E3303" w:rsidRPr="006E3303">
        <w:rPr>
          <w:rFonts w:ascii="Bahnschrift" w:hAnsi="Bahnschrift"/>
          <w:sz w:val="22"/>
          <w:szCs w:val="22"/>
        </w:rPr>
        <w:t>zurbanizowane: tereny mieszkaniowe (B) i tereny komunikacyjne – drogi (dr).</w:t>
      </w:r>
    </w:p>
    <w:p w:rsidR="00DC5210" w:rsidRPr="008D5267" w:rsidRDefault="00DC5210" w:rsidP="00DC521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DC5210" w:rsidRPr="008D5267" w:rsidRDefault="00DC5210" w:rsidP="00DC521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DC5210" w:rsidRPr="008D5267" w:rsidRDefault="00DC5210" w:rsidP="00DC521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DC5210" w:rsidRPr="008D5267" w:rsidRDefault="00DC5210" w:rsidP="00DC521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dzierżawnego w 2024 r. wynosi netto </w:t>
      </w:r>
      <w:r w:rsidR="006E3303">
        <w:rPr>
          <w:rFonts w:ascii="Bahnschrift" w:eastAsia="Arial Unicode MS" w:hAnsi="Bahnschrift" w:cs="Arial Unicode MS"/>
          <w:color w:val="auto"/>
          <w:sz w:val="22"/>
          <w:szCs w:val="22"/>
        </w:rPr>
        <w:t>185,50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:rsidR="00DC5210" w:rsidRPr="008D5267" w:rsidRDefault="00DC5210" w:rsidP="00DC521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:rsidR="00DC5210" w:rsidRPr="008D5267" w:rsidRDefault="00DC5210" w:rsidP="00DC521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:rsidR="00DC5210" w:rsidRPr="008D5267" w:rsidRDefault="00DC5210" w:rsidP="00DC521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uprawę warzyw, o pow. </w:t>
      </w:r>
      <w:r w:rsidR="006E3303">
        <w:rPr>
          <w:rFonts w:ascii="Bahnschrift" w:eastAsia="Arial Unicode MS" w:hAnsi="Bahnschrift" w:cs="Arial Unicode MS"/>
          <w:color w:val="auto"/>
          <w:sz w:val="22"/>
          <w:szCs w:val="22"/>
        </w:rPr>
        <w:t>265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 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:rsidR="00DC5210" w:rsidRPr="008D5267" w:rsidRDefault="00DC5210" w:rsidP="00DC521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1 i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DC5210" w:rsidRPr="008D5267" w:rsidRDefault="00DC5210" w:rsidP="00DC5210">
      <w:pPr>
        <w:jc w:val="both"/>
        <w:rPr>
          <w:rFonts w:ascii="Bahnschrift" w:eastAsia="Arial Unicode MS" w:hAnsi="Bahnschrift" w:cs="Arial Unicode MS"/>
          <w:b/>
          <w:sz w:val="20"/>
        </w:rPr>
      </w:pPr>
    </w:p>
    <w:p w:rsidR="00DC5210" w:rsidRPr="008D5267" w:rsidRDefault="00DC5210" w:rsidP="00DC5210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</w:p>
    <w:p w:rsidR="00DC5210" w:rsidRPr="008D5267" w:rsidRDefault="00DC5210" w:rsidP="00DC5210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DC5210" w:rsidRPr="008D5267" w:rsidRDefault="00DC5210" w:rsidP="00DC5210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DC5210" w:rsidRPr="008D5267" w:rsidRDefault="00DC5210" w:rsidP="00DC5210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8D5267" w:rsidRDefault="008D5267" w:rsidP="00DC5210">
      <w:pPr>
        <w:jc w:val="center"/>
        <w:rPr>
          <w:rFonts w:ascii="Bahnschrift" w:eastAsia="Arial Unicode MS" w:hAnsi="Bahnschrift" w:cs="Arial Unicode MS"/>
          <w:sz w:val="20"/>
        </w:rPr>
      </w:pPr>
    </w:p>
    <w:p w:rsidR="00C5376A" w:rsidRDefault="00C5376A" w:rsidP="00DC5210">
      <w:pPr>
        <w:jc w:val="center"/>
        <w:rPr>
          <w:rFonts w:ascii="Bahnschrift" w:eastAsia="Arial Unicode MS" w:hAnsi="Bahnschrift" w:cs="Arial Unicode MS"/>
          <w:sz w:val="20"/>
        </w:rPr>
      </w:pPr>
    </w:p>
    <w:p w:rsidR="00C5376A" w:rsidRPr="008D5267" w:rsidRDefault="00C5376A" w:rsidP="00DC5210">
      <w:pPr>
        <w:jc w:val="center"/>
        <w:rPr>
          <w:rFonts w:ascii="Bahnschrift" w:eastAsia="Arial Unicode MS" w:hAnsi="Bahnschrift" w:cs="Arial Unicode MS"/>
          <w:sz w:val="20"/>
        </w:rPr>
      </w:pPr>
    </w:p>
    <w:p w:rsidR="00DC5210" w:rsidRPr="00C5376A" w:rsidRDefault="00DC5210" w:rsidP="00DC521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DC5210" w:rsidRPr="00C5376A" w:rsidRDefault="00DC5210" w:rsidP="00DC521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DC5210" w:rsidRPr="00C5376A" w:rsidRDefault="00DC5210" w:rsidP="00DC521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 w:rsidR="003949BF">
        <w:rPr>
          <w:rFonts w:ascii="Bahnschrift" w:hAnsi="Bahnschrift"/>
          <w:sz w:val="18"/>
          <w:szCs w:val="18"/>
        </w:rPr>
        <w:t xml:space="preserve">7 maja 2024 r. do dnia 28 maja 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p w:rsidR="00010DB0" w:rsidRDefault="00010DB0">
      <w:pPr>
        <w:spacing w:after="200" w:line="276" w:lineRule="auto"/>
      </w:pPr>
      <w:r>
        <w:br w:type="page"/>
      </w:r>
    </w:p>
    <w:p w:rsidR="00010DB0" w:rsidRPr="008D5267" w:rsidRDefault="00010DB0" w:rsidP="00010DB0">
      <w:pPr>
        <w:ind w:left="4956" w:hanging="4956"/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lastRenderedPageBreak/>
        <w:t xml:space="preserve">Załącznik nr </w:t>
      </w:r>
      <w:r>
        <w:rPr>
          <w:rFonts w:ascii="Bahnschrift" w:eastAsia="Arial Unicode MS" w:hAnsi="Bahnschrift" w:cs="Arial Unicode MS"/>
          <w:b/>
          <w:sz w:val="24"/>
          <w:szCs w:val="24"/>
        </w:rPr>
        <w:t>2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do Zarządzenia Prezydenta Miasta Rzeszowa</w:t>
      </w:r>
    </w:p>
    <w:p w:rsidR="00010DB0" w:rsidRPr="008D5267" w:rsidRDefault="00010DB0" w:rsidP="00010DB0">
      <w:pPr>
        <w:jc w:val="right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Nr </w:t>
      </w:r>
      <w:r w:rsidR="00E76032" w:rsidRPr="00E76032">
        <w:rPr>
          <w:rFonts w:ascii="Bahnschrift" w:eastAsia="Arial Unicode MS" w:hAnsi="Bahnschrift" w:cs="Arial Unicode MS"/>
          <w:b/>
          <w:sz w:val="24"/>
          <w:szCs w:val="24"/>
        </w:rPr>
        <w:t>0050/236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/2024 z dnia </w:t>
      </w:r>
      <w:r w:rsidR="00E76032">
        <w:rPr>
          <w:rFonts w:ascii="Bahnschrift" w:eastAsia="Arial Unicode MS" w:hAnsi="Bahnschrift" w:cs="Arial Unicode MS"/>
          <w:b/>
          <w:sz w:val="24"/>
          <w:szCs w:val="24"/>
        </w:rPr>
        <w:t>16 kwietnia</w:t>
      </w:r>
      <w:r w:rsidR="00E76032" w:rsidRPr="008D5267">
        <w:rPr>
          <w:rFonts w:ascii="Bahnschrift" w:eastAsia="Arial Unicode MS" w:hAnsi="Bahnschrift" w:cs="Arial Unicode MS"/>
          <w:b/>
          <w:sz w:val="24"/>
          <w:szCs w:val="24"/>
        </w:rPr>
        <w:t xml:space="preserve"> </w:t>
      </w:r>
      <w:r w:rsidRPr="008D5267">
        <w:rPr>
          <w:rFonts w:ascii="Bahnschrift" w:eastAsia="Arial Unicode MS" w:hAnsi="Bahnschrift" w:cs="Arial Unicode MS"/>
          <w:b/>
          <w:sz w:val="24"/>
          <w:szCs w:val="24"/>
        </w:rPr>
        <w:t>2024 r.</w:t>
      </w:r>
    </w:p>
    <w:p w:rsidR="00010DB0" w:rsidRPr="008D5267" w:rsidRDefault="00010DB0" w:rsidP="00010DB0">
      <w:pPr>
        <w:rPr>
          <w:rFonts w:ascii="Bahnschrift" w:eastAsia="Arial Unicode MS" w:hAnsi="Bahnschrift" w:cs="Arial Unicode MS"/>
          <w:b/>
          <w:sz w:val="16"/>
          <w:szCs w:val="16"/>
        </w:rPr>
      </w:pPr>
    </w:p>
    <w:p w:rsidR="00010DB0" w:rsidRPr="008D5267" w:rsidRDefault="00010DB0" w:rsidP="00010DB0">
      <w:pPr>
        <w:jc w:val="center"/>
        <w:rPr>
          <w:rFonts w:ascii="Bahnschrift" w:eastAsia="Arial Unicode MS" w:hAnsi="Bahnschrift" w:cs="Arial Unicode MS"/>
          <w:b/>
          <w:sz w:val="24"/>
          <w:szCs w:val="24"/>
        </w:rPr>
      </w:pPr>
      <w:r w:rsidRPr="008D5267">
        <w:rPr>
          <w:rFonts w:ascii="Bahnschrift" w:eastAsia="Arial Unicode MS" w:hAnsi="Bahnschrift" w:cs="Arial Unicode MS"/>
          <w:b/>
          <w:sz w:val="24"/>
          <w:szCs w:val="24"/>
        </w:rPr>
        <w:t>W Y K A Z</w:t>
      </w:r>
    </w:p>
    <w:p w:rsidR="00010DB0" w:rsidRPr="008D5267" w:rsidRDefault="00010DB0" w:rsidP="00010DB0">
      <w:pPr>
        <w:jc w:val="center"/>
        <w:rPr>
          <w:rFonts w:ascii="Bahnschrift" w:eastAsia="Arial Unicode MS" w:hAnsi="Bahnschrift" w:cs="Arial Unicode MS"/>
          <w:b/>
          <w:sz w:val="23"/>
          <w:szCs w:val="23"/>
        </w:rPr>
      </w:pPr>
      <w:r w:rsidRPr="008D5267">
        <w:rPr>
          <w:rFonts w:ascii="Bahnschrift" w:eastAsia="Arial Unicode MS" w:hAnsi="Bahnschrift" w:cs="Arial Unicode MS"/>
          <w:b/>
          <w:sz w:val="23"/>
          <w:szCs w:val="23"/>
        </w:rPr>
        <w:t>nieruchomości, stanowiącej własność Gminy Miasto Rzeszów, przeznaczonej do wydzierżawienia na czas nieoznaczony w drodze bezprzetargowej</w:t>
      </w:r>
    </w:p>
    <w:p w:rsidR="00010DB0" w:rsidRPr="008D5267" w:rsidRDefault="00010DB0" w:rsidP="00010DB0">
      <w:pPr>
        <w:rPr>
          <w:rFonts w:ascii="Bahnschrift" w:eastAsia="Arial Unicode MS" w:hAnsi="Bahnschrift" w:cs="Arial Unicode MS"/>
          <w:b/>
          <w:sz w:val="20"/>
        </w:rPr>
      </w:pPr>
    </w:p>
    <w:p w:rsidR="00010DB0" w:rsidRPr="008D5267" w:rsidRDefault="00010DB0" w:rsidP="00010DB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1) oznaczenie nieruchomości według księgi wieczystej i katastru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>
        <w:rPr>
          <w:rFonts w:ascii="Bahnschrift" w:eastAsia="Arial Unicode MS" w:hAnsi="Bahnschrift" w:cs="Arial Unicode MS"/>
          <w:sz w:val="22"/>
          <w:szCs w:val="22"/>
        </w:rPr>
        <w:t>działka nr 1559 i działka nr 1560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obr. 21</w:t>
      </w:r>
      <w:r w:rsidR="00522D57">
        <w:rPr>
          <w:rFonts w:ascii="Bahnschrift" w:eastAsia="Arial Unicode MS" w:hAnsi="Bahnschrift" w:cs="Arial Unicode MS"/>
          <w:sz w:val="22"/>
          <w:szCs w:val="22"/>
        </w:rPr>
        <w:t>6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 obj. KW nr RZ1Z/</w:t>
      </w:r>
      <w:r w:rsidR="00522D57">
        <w:rPr>
          <w:rFonts w:ascii="Bahnschrift" w:eastAsia="Arial Unicode MS" w:hAnsi="Bahnschrift" w:cs="Arial Unicode MS"/>
          <w:sz w:val="22"/>
          <w:szCs w:val="22"/>
        </w:rPr>
        <w:t>00002591/9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</w:t>
      </w:r>
    </w:p>
    <w:p w:rsidR="00010DB0" w:rsidRPr="008D5267" w:rsidRDefault="00010DB0" w:rsidP="00010DB0">
      <w:pPr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2) powierzchnia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="00522D57">
        <w:rPr>
          <w:rFonts w:ascii="Bahnschrift" w:eastAsia="Arial Unicode MS" w:hAnsi="Bahnschrift" w:cs="Arial Unicode MS"/>
          <w:sz w:val="22"/>
          <w:szCs w:val="22"/>
        </w:rPr>
        <w:t xml:space="preserve">dz. nr 1559 </w:t>
      </w:r>
      <w:r w:rsidR="00C75431">
        <w:rPr>
          <w:rFonts w:ascii="Bahnschrift" w:eastAsia="Arial Unicode MS" w:hAnsi="Bahnschrift" w:cs="Arial Unicode MS"/>
          <w:sz w:val="22"/>
          <w:szCs w:val="22"/>
        </w:rPr>
        <w:t xml:space="preserve">obr. 216 </w:t>
      </w:r>
      <w:r w:rsidR="00522D57">
        <w:rPr>
          <w:rFonts w:ascii="Bahnschrift" w:eastAsia="Arial Unicode MS" w:hAnsi="Bahnschrift" w:cs="Arial Unicode MS"/>
          <w:sz w:val="22"/>
          <w:szCs w:val="22"/>
        </w:rPr>
        <w:t>- 211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  <w:r w:rsidRPr="008D5267">
        <w:rPr>
          <w:rFonts w:ascii="Bahnschrift" w:eastAsia="Arial Unicode MS" w:hAnsi="Bahnschrift" w:cs="Arial Unicode MS"/>
          <w:sz w:val="22"/>
          <w:szCs w:val="22"/>
        </w:rPr>
        <w:t>,</w:t>
      </w:r>
      <w:r w:rsidR="00522D57" w:rsidRPr="00522D57">
        <w:rPr>
          <w:rFonts w:ascii="Bahnschrift" w:eastAsia="Arial Unicode MS" w:hAnsi="Bahnschrift" w:cs="Arial Unicode MS"/>
          <w:sz w:val="22"/>
          <w:szCs w:val="22"/>
        </w:rPr>
        <w:t xml:space="preserve"> </w:t>
      </w:r>
      <w:r w:rsidR="00522D57">
        <w:rPr>
          <w:rFonts w:ascii="Bahnschrift" w:eastAsia="Arial Unicode MS" w:hAnsi="Bahnschrift" w:cs="Arial Unicode MS"/>
          <w:sz w:val="22"/>
          <w:szCs w:val="22"/>
        </w:rPr>
        <w:t xml:space="preserve">dz. nr 1560 </w:t>
      </w:r>
      <w:r w:rsidR="00C75431">
        <w:rPr>
          <w:rFonts w:ascii="Bahnschrift" w:eastAsia="Arial Unicode MS" w:hAnsi="Bahnschrift" w:cs="Arial Unicode MS"/>
          <w:sz w:val="22"/>
          <w:szCs w:val="22"/>
        </w:rPr>
        <w:t xml:space="preserve">obr. 216 </w:t>
      </w:r>
      <w:r w:rsidR="00522D57">
        <w:rPr>
          <w:rFonts w:ascii="Bahnschrift" w:eastAsia="Arial Unicode MS" w:hAnsi="Bahnschrift" w:cs="Arial Unicode MS"/>
          <w:sz w:val="22"/>
          <w:szCs w:val="22"/>
        </w:rPr>
        <w:t>- 85</w:t>
      </w:r>
      <w:r w:rsidR="00522D57" w:rsidRPr="008D5267">
        <w:rPr>
          <w:rFonts w:ascii="Bahnschrift" w:eastAsia="Arial Unicode MS" w:hAnsi="Bahnschrift" w:cs="Arial Unicode MS"/>
          <w:sz w:val="22"/>
          <w:szCs w:val="22"/>
        </w:rPr>
        <w:t xml:space="preserve"> m</w:t>
      </w:r>
      <w:r w:rsidR="00522D57" w:rsidRPr="008D5267">
        <w:rPr>
          <w:rFonts w:ascii="Bahnschrift" w:eastAsia="Arial Unicode MS" w:hAnsi="Bahnschrift" w:cs="Arial Unicode MS"/>
          <w:sz w:val="22"/>
          <w:szCs w:val="22"/>
          <w:vertAlign w:val="superscript"/>
        </w:rPr>
        <w:t>2</w:t>
      </w:r>
    </w:p>
    <w:p w:rsidR="00010DB0" w:rsidRPr="008D5267" w:rsidRDefault="00010DB0" w:rsidP="00010DB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3) opis nieruchomości: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niezabudowana, położona w rejonie 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ul. </w:t>
      </w:r>
      <w:r w:rsidR="00511388">
        <w:rPr>
          <w:rFonts w:ascii="Bahnschrift" w:eastAsia="Arial Unicode MS" w:hAnsi="Bahnschrift" w:cs="Arial Unicode MS"/>
          <w:sz w:val="22"/>
          <w:szCs w:val="22"/>
        </w:rPr>
        <w:t>Staromiejskiej</w:t>
      </w:r>
      <w:r w:rsidRPr="008D5267">
        <w:rPr>
          <w:rFonts w:ascii="Bahnschrift" w:eastAsia="Arial Unicode MS" w:hAnsi="Bahnschrift" w:cs="Arial Unicode MS"/>
        </w:rPr>
        <w:t xml:space="preserve">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w Rzeszowie.</w:t>
      </w:r>
    </w:p>
    <w:p w:rsidR="00010DB0" w:rsidRPr="006E3303" w:rsidRDefault="00010DB0" w:rsidP="00010DB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4) przeznaczenie nieruchomości i sposób jej zagospodarowania: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</w:t>
      </w:r>
      <w:r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nie jest </w:t>
      </w:r>
      <w:r w:rsidRPr="008D5267">
        <w:rPr>
          <w:rFonts w:ascii="Bahnschrift" w:eastAsia="Arial Unicode MS" w:hAnsi="Bahnschrift" w:cs="Arial Unicode MS"/>
          <w:sz w:val="22"/>
        </w:rPr>
        <w:t xml:space="preserve">objęta </w:t>
      </w:r>
      <w:r>
        <w:rPr>
          <w:rFonts w:ascii="Bahnschrift" w:eastAsia="Arial Unicode MS" w:hAnsi="Bahnschrift" w:cs="Arial Unicode MS"/>
          <w:sz w:val="22"/>
        </w:rPr>
        <w:t>żadnym obowiązującym miejscowym planem zagospodarowania przestrzennego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. Obecnie, według wypisu z rejestru gruntów, </w:t>
      </w:r>
      <w:r w:rsidRPr="006E3303">
        <w:rPr>
          <w:rFonts w:ascii="Bahnschrift" w:eastAsia="Arial Unicode MS" w:hAnsi="Bahnschrift" w:cs="Arial Unicode MS"/>
          <w:sz w:val="22"/>
          <w:szCs w:val="22"/>
        </w:rPr>
        <w:t xml:space="preserve">działka stanowi </w:t>
      </w:r>
      <w:r w:rsidRPr="006E3303">
        <w:rPr>
          <w:rFonts w:ascii="Bahnschrift" w:hAnsi="Bahnschrift"/>
          <w:sz w:val="22"/>
          <w:szCs w:val="22"/>
        </w:rPr>
        <w:t>g</w:t>
      </w:r>
      <w:r>
        <w:rPr>
          <w:rFonts w:ascii="Bahnschrift" w:hAnsi="Bahnschrift"/>
          <w:sz w:val="22"/>
          <w:szCs w:val="22"/>
        </w:rPr>
        <w:t xml:space="preserve">runty </w:t>
      </w:r>
      <w:r w:rsidR="00522D57">
        <w:rPr>
          <w:rFonts w:ascii="Bahnschrift" w:hAnsi="Bahnschrift"/>
          <w:sz w:val="22"/>
          <w:szCs w:val="22"/>
        </w:rPr>
        <w:t>rolne</w:t>
      </w:r>
      <w:r w:rsidRPr="006E3303">
        <w:rPr>
          <w:rFonts w:ascii="Bahnschrift" w:hAnsi="Bahnschrift"/>
          <w:sz w:val="22"/>
          <w:szCs w:val="22"/>
        </w:rPr>
        <w:t xml:space="preserve">: </w:t>
      </w:r>
      <w:r w:rsidR="00522D57" w:rsidRPr="00522D57">
        <w:rPr>
          <w:rFonts w:ascii="Bahnschrift" w:hAnsi="Bahnschrift"/>
          <w:sz w:val="22"/>
          <w:szCs w:val="22"/>
        </w:rPr>
        <w:t xml:space="preserve">użytki rolne </w:t>
      </w:r>
      <w:r w:rsidRPr="00522D57">
        <w:rPr>
          <w:rFonts w:ascii="Bahnschrift" w:hAnsi="Bahnschrift"/>
          <w:sz w:val="22"/>
          <w:szCs w:val="22"/>
        </w:rPr>
        <w:t xml:space="preserve">– </w:t>
      </w:r>
      <w:r w:rsidR="00522D57" w:rsidRPr="00522D57">
        <w:rPr>
          <w:rFonts w:ascii="Bahnschrift" w:hAnsi="Bahnschrift"/>
          <w:sz w:val="22"/>
          <w:szCs w:val="22"/>
        </w:rPr>
        <w:t xml:space="preserve">pastwiska trwałe </w:t>
      </w:r>
      <w:proofErr w:type="spellStart"/>
      <w:r w:rsidRPr="006E3303">
        <w:rPr>
          <w:rFonts w:ascii="Bahnschrift" w:hAnsi="Bahnschrift"/>
          <w:sz w:val="22"/>
          <w:szCs w:val="22"/>
        </w:rPr>
        <w:t>(</w:t>
      </w:r>
      <w:r w:rsidR="00522D57">
        <w:rPr>
          <w:rFonts w:ascii="Bahnschrift" w:hAnsi="Bahnschrift"/>
          <w:sz w:val="22"/>
          <w:szCs w:val="22"/>
        </w:rPr>
        <w:t>P</w:t>
      </w:r>
      <w:proofErr w:type="spellEnd"/>
      <w:r w:rsidR="00522D57">
        <w:rPr>
          <w:rFonts w:ascii="Bahnschrift" w:hAnsi="Bahnschrift"/>
          <w:sz w:val="22"/>
          <w:szCs w:val="22"/>
        </w:rPr>
        <w:t>s</w:t>
      </w:r>
      <w:r w:rsidRPr="006E3303">
        <w:rPr>
          <w:rFonts w:ascii="Bahnschrift" w:hAnsi="Bahnschrift"/>
          <w:sz w:val="22"/>
          <w:szCs w:val="22"/>
        </w:rPr>
        <w:t>).</w:t>
      </w:r>
    </w:p>
    <w:p w:rsidR="00010DB0" w:rsidRPr="008D5267" w:rsidRDefault="00010DB0" w:rsidP="00010DB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5) termin zagospodarowania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010DB0" w:rsidRPr="008D5267" w:rsidRDefault="00010DB0" w:rsidP="00010DB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6) cena nieruchomości: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010DB0" w:rsidRPr="008D5267" w:rsidRDefault="00010DB0" w:rsidP="00010DB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7) wysokość stawek procentowych opłat z tytułu użytkowania wieczystego: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010DB0" w:rsidRPr="008D5267" w:rsidRDefault="00010DB0" w:rsidP="00010DB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8) wysokość opłat z tytułu użytkowania, najmu lub dzierżawy: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Wysokość rocznego czynszu 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dzierżawnego w 2024 r. wynosi netto </w:t>
      </w:r>
      <w:r w:rsidR="00522D57">
        <w:rPr>
          <w:rFonts w:ascii="Bahnschrift" w:eastAsia="Arial Unicode MS" w:hAnsi="Bahnschrift" w:cs="Arial Unicode MS"/>
          <w:color w:val="auto"/>
          <w:sz w:val="22"/>
          <w:szCs w:val="22"/>
        </w:rPr>
        <w:t>201,60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zł.</w:t>
      </w:r>
    </w:p>
    <w:p w:rsidR="00010DB0" w:rsidRPr="008D5267" w:rsidRDefault="00010DB0" w:rsidP="00010DB0">
      <w:pPr>
        <w:pStyle w:val="Default"/>
        <w:spacing w:line="360" w:lineRule="auto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9) terminy wnoszenia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Do 31-go marca każdego roku.</w:t>
      </w:r>
    </w:p>
    <w:p w:rsidR="00010DB0" w:rsidRPr="008D5267" w:rsidRDefault="00010DB0" w:rsidP="00010DB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10) zasady aktualizacji opłat: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Waloryzacja wskaźnikiem wzrostu cen towarów i usług za rok poprzedni w przypadku wskaźnika dodatniego</w:t>
      </w:r>
      <w:r w:rsidRPr="008D5267">
        <w:rPr>
          <w:rFonts w:ascii="Bahnschrift" w:eastAsia="Arial Unicode MS" w:hAnsi="Bahnschrift" w:cs="Arial Unicode MS"/>
          <w:bCs/>
          <w:color w:val="auto"/>
          <w:sz w:val="22"/>
          <w:szCs w:val="22"/>
        </w:rPr>
        <w:t>.</w:t>
      </w:r>
    </w:p>
    <w:p w:rsidR="00010DB0" w:rsidRPr="008D5267" w:rsidRDefault="00010DB0" w:rsidP="00010DB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color w:val="auto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Nieruchomość przeznaczona do wydzierżawienia na uprawę warzyw, o pow. </w:t>
      </w:r>
      <w:r w:rsidR="00522D57">
        <w:rPr>
          <w:rFonts w:ascii="Bahnschrift" w:eastAsia="Arial Unicode MS" w:hAnsi="Bahnschrift" w:cs="Arial Unicode MS"/>
          <w:color w:val="auto"/>
          <w:sz w:val="22"/>
          <w:szCs w:val="22"/>
        </w:rPr>
        <w:t>211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 m</w:t>
      </w:r>
      <w:r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="00522D5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– dz. nr 1559 </w:t>
      </w:r>
      <w:r w:rsidR="0055396D">
        <w:rPr>
          <w:rFonts w:ascii="Bahnschrift" w:eastAsia="Arial Unicode MS" w:hAnsi="Bahnschrift" w:cs="Arial Unicode MS"/>
          <w:color w:val="auto"/>
          <w:sz w:val="22"/>
          <w:szCs w:val="22"/>
        </w:rPr>
        <w:t>obr. 216 oraz</w:t>
      </w:r>
      <w:r w:rsidR="00522D5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</w:t>
      </w:r>
      <w:r w:rsidR="00522D57"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o pow. </w:t>
      </w:r>
      <w:r w:rsidR="00522D57">
        <w:rPr>
          <w:rFonts w:ascii="Bahnschrift" w:eastAsia="Arial Unicode MS" w:hAnsi="Bahnschrift" w:cs="Arial Unicode MS"/>
          <w:color w:val="auto"/>
          <w:sz w:val="22"/>
          <w:szCs w:val="22"/>
        </w:rPr>
        <w:t>77</w:t>
      </w:r>
      <w:r w:rsidR="00522D57" w:rsidRPr="008D5267">
        <w:rPr>
          <w:rFonts w:ascii="Bahnschrift" w:eastAsia="Arial Unicode MS" w:hAnsi="Bahnschrift" w:cs="Arial Unicode MS"/>
          <w:color w:val="auto"/>
          <w:sz w:val="22"/>
          <w:szCs w:val="22"/>
        </w:rPr>
        <w:t> m</w:t>
      </w:r>
      <w:r w:rsidR="00522D57" w:rsidRPr="008D526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="00522D57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– dz. nr 1560</w:t>
      </w:r>
      <w:r w:rsidR="0055396D">
        <w:rPr>
          <w:rFonts w:ascii="Bahnschrift" w:eastAsia="Arial Unicode MS" w:hAnsi="Bahnschrift" w:cs="Arial Unicode MS"/>
          <w:color w:val="auto"/>
          <w:sz w:val="22"/>
          <w:szCs w:val="22"/>
        </w:rPr>
        <w:t xml:space="preserve"> obr. 216, o łącznej pow. </w:t>
      </w:r>
      <w:r w:rsidR="00522D57">
        <w:rPr>
          <w:rFonts w:ascii="Bahnschrift" w:eastAsia="Arial Unicode MS" w:hAnsi="Bahnschrift" w:cs="Arial Unicode MS"/>
          <w:color w:val="auto"/>
          <w:sz w:val="22"/>
          <w:szCs w:val="22"/>
        </w:rPr>
        <w:t>288 m</w:t>
      </w:r>
      <w:r w:rsidR="00522D57" w:rsidRPr="00522D57">
        <w:rPr>
          <w:rFonts w:ascii="Bahnschrift" w:eastAsia="Arial Unicode MS" w:hAnsi="Bahnschrift" w:cs="Arial Unicode MS"/>
          <w:color w:val="auto"/>
          <w:sz w:val="22"/>
          <w:szCs w:val="22"/>
          <w:vertAlign w:val="superscript"/>
        </w:rPr>
        <w:t>2</w:t>
      </w:r>
      <w:r w:rsidR="00522D57">
        <w:rPr>
          <w:rFonts w:ascii="Bahnschrift" w:eastAsia="Arial Unicode MS" w:hAnsi="Bahnschrift" w:cs="Arial Unicode MS"/>
          <w:color w:val="auto"/>
          <w:sz w:val="22"/>
          <w:szCs w:val="22"/>
        </w:rPr>
        <w:t>.</w:t>
      </w:r>
    </w:p>
    <w:p w:rsidR="00010DB0" w:rsidRPr="008D5267" w:rsidRDefault="00010DB0" w:rsidP="00010DB0">
      <w:pPr>
        <w:pStyle w:val="Default"/>
        <w:spacing w:line="360" w:lineRule="auto"/>
        <w:ind w:left="260" w:hanging="260"/>
        <w:jc w:val="both"/>
        <w:rPr>
          <w:rFonts w:ascii="Bahnschrift" w:eastAsia="Arial Unicode MS" w:hAnsi="Bahnschrift" w:cs="Arial Unicode MS"/>
          <w:sz w:val="22"/>
          <w:szCs w:val="22"/>
        </w:rPr>
      </w:pPr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1 i </w:t>
      </w:r>
      <w:proofErr w:type="spellStart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>pkt</w:t>
      </w:r>
      <w:proofErr w:type="spellEnd"/>
      <w:r w:rsidRPr="008D5267">
        <w:rPr>
          <w:rFonts w:ascii="Bahnschrift" w:eastAsia="Arial Unicode MS" w:hAnsi="Bahnschrift" w:cs="Arial Unicode MS"/>
          <w:b/>
          <w:bCs/>
          <w:sz w:val="22"/>
          <w:szCs w:val="22"/>
        </w:rPr>
        <w:t xml:space="preserve"> 2:</w:t>
      </w:r>
      <w:r w:rsidRPr="008D5267">
        <w:rPr>
          <w:rFonts w:ascii="Bahnschrift" w:eastAsia="Arial Unicode MS" w:hAnsi="Bahnschrift" w:cs="Arial Unicode MS"/>
          <w:sz w:val="22"/>
          <w:szCs w:val="22"/>
        </w:rPr>
        <w:t xml:space="preserve"> nie dotyczy</w:t>
      </w:r>
    </w:p>
    <w:p w:rsidR="00010DB0" w:rsidRPr="008D5267" w:rsidRDefault="00010DB0" w:rsidP="00010DB0">
      <w:pPr>
        <w:jc w:val="both"/>
        <w:rPr>
          <w:rFonts w:ascii="Bahnschrift" w:eastAsia="Arial Unicode MS" w:hAnsi="Bahnschrift" w:cs="Arial Unicode MS"/>
          <w:b/>
          <w:sz w:val="20"/>
        </w:rPr>
      </w:pPr>
    </w:p>
    <w:p w:rsidR="00010DB0" w:rsidRPr="008D5267" w:rsidRDefault="00010DB0" w:rsidP="00010DB0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</w:p>
    <w:p w:rsidR="00010DB0" w:rsidRPr="008D5267" w:rsidRDefault="00010DB0" w:rsidP="00010DB0">
      <w:pPr>
        <w:tabs>
          <w:tab w:val="left" w:pos="9498"/>
        </w:tabs>
        <w:ind w:left="8931" w:right="54" w:hanging="8364"/>
        <w:jc w:val="right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Prezydent  Miasta  Rzeszowa</w:t>
      </w:r>
    </w:p>
    <w:p w:rsidR="00010DB0" w:rsidRPr="008D5267" w:rsidRDefault="00010DB0" w:rsidP="00010DB0">
      <w:pPr>
        <w:ind w:left="5664" w:firstLine="708"/>
        <w:jc w:val="both"/>
        <w:rPr>
          <w:rFonts w:ascii="Bahnschrift" w:eastAsia="Arial Unicode MS" w:hAnsi="Bahnschrift" w:cs="Arial Unicode MS"/>
          <w:b/>
        </w:rPr>
      </w:pPr>
      <w:r w:rsidRPr="008D5267">
        <w:rPr>
          <w:rFonts w:ascii="Bahnschrift" w:eastAsia="Arial Unicode MS" w:hAnsi="Bahnschrift" w:cs="Arial Unicode MS"/>
          <w:b/>
        </w:rPr>
        <w:t>Konrad Fijołek</w:t>
      </w:r>
    </w:p>
    <w:p w:rsidR="00010DB0" w:rsidRPr="008D5267" w:rsidRDefault="00010DB0" w:rsidP="00010DB0">
      <w:pPr>
        <w:spacing w:after="200" w:line="276" w:lineRule="auto"/>
        <w:rPr>
          <w:rFonts w:ascii="Bahnschrift" w:eastAsia="Arial Unicode MS" w:hAnsi="Bahnschrift" w:cs="Arial Unicode MS"/>
        </w:rPr>
      </w:pPr>
    </w:p>
    <w:p w:rsidR="00010DB0" w:rsidRDefault="00010DB0" w:rsidP="00010DB0">
      <w:pPr>
        <w:jc w:val="center"/>
        <w:rPr>
          <w:rFonts w:ascii="Bahnschrift" w:eastAsia="Arial Unicode MS" w:hAnsi="Bahnschrift" w:cs="Arial Unicode MS"/>
          <w:sz w:val="20"/>
        </w:rPr>
      </w:pPr>
    </w:p>
    <w:p w:rsidR="00010DB0" w:rsidRPr="008D5267" w:rsidRDefault="00010DB0" w:rsidP="0055396D">
      <w:pPr>
        <w:rPr>
          <w:rFonts w:ascii="Bahnschrift" w:eastAsia="Arial Unicode MS" w:hAnsi="Bahnschrift" w:cs="Arial Unicode MS"/>
          <w:sz w:val="20"/>
        </w:rPr>
      </w:pPr>
    </w:p>
    <w:p w:rsidR="00010DB0" w:rsidRPr="00C5376A" w:rsidRDefault="00010DB0" w:rsidP="00010DB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Niniejszy wykaz wywieszono na tablicy ogłoszeń w Biurze</w:t>
      </w:r>
    </w:p>
    <w:p w:rsidR="00010DB0" w:rsidRPr="00C5376A" w:rsidRDefault="00010DB0" w:rsidP="00010DB0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>Gospodarki Mieniem Miasta Rzeszowa, Pl. Ofiar Getta 3</w:t>
      </w:r>
    </w:p>
    <w:p w:rsidR="0046405B" w:rsidRPr="0055396D" w:rsidRDefault="00010DB0" w:rsidP="0055396D">
      <w:pPr>
        <w:jc w:val="center"/>
        <w:rPr>
          <w:rFonts w:ascii="Bahnschrift" w:eastAsia="Arial Unicode MS" w:hAnsi="Bahnschrift" w:cs="Arial Unicode MS"/>
          <w:sz w:val="18"/>
          <w:szCs w:val="18"/>
        </w:rPr>
      </w:pP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na okres 21 dni, tj. od dnia </w:t>
      </w:r>
      <w:r w:rsidR="003949BF">
        <w:rPr>
          <w:rFonts w:ascii="Bahnschrift" w:hAnsi="Bahnschrift"/>
          <w:sz w:val="18"/>
          <w:szCs w:val="18"/>
        </w:rPr>
        <w:t xml:space="preserve">7 maja 2024 r. do dnia 28 maja </w:t>
      </w:r>
      <w:r w:rsidRPr="00C5376A">
        <w:rPr>
          <w:rFonts w:ascii="Bahnschrift" w:eastAsia="Arial Unicode MS" w:hAnsi="Bahnschrift" w:cs="Arial Unicode MS"/>
          <w:sz w:val="18"/>
          <w:szCs w:val="18"/>
        </w:rPr>
        <w:t xml:space="preserve"> 2024 r.</w:t>
      </w:r>
    </w:p>
    <w:sectPr w:rsidR="0046405B" w:rsidRPr="0055396D" w:rsidSect="00511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C5210"/>
    <w:rsid w:val="00010DB0"/>
    <w:rsid w:val="003949BF"/>
    <w:rsid w:val="0046405B"/>
    <w:rsid w:val="00511388"/>
    <w:rsid w:val="00511E8D"/>
    <w:rsid w:val="00522D57"/>
    <w:rsid w:val="0055396D"/>
    <w:rsid w:val="006E3303"/>
    <w:rsid w:val="008D5267"/>
    <w:rsid w:val="0098130E"/>
    <w:rsid w:val="00B54B83"/>
    <w:rsid w:val="00C5376A"/>
    <w:rsid w:val="00C75431"/>
    <w:rsid w:val="00C841E0"/>
    <w:rsid w:val="00DB783A"/>
    <w:rsid w:val="00DC5210"/>
    <w:rsid w:val="00E7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21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52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12</cp:revision>
  <cp:lastPrinted>2024-04-09T08:47:00Z</cp:lastPrinted>
  <dcterms:created xsi:type="dcterms:W3CDTF">2024-04-09T07:13:00Z</dcterms:created>
  <dcterms:modified xsi:type="dcterms:W3CDTF">2024-05-06T08:05:00Z</dcterms:modified>
</cp:coreProperties>
</file>